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t>武汉商学院2020年</w:t>
      </w: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  <w:lang w:eastAsia="zh-CN"/>
        </w:rPr>
        <w:t>公开</w:t>
      </w: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t>招聘</w:t>
      </w: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  <w:lang w:eastAsia="zh-CN"/>
        </w:rPr>
        <w:t>人事代理人员</w:t>
      </w:r>
      <w:bookmarkStart w:id="0" w:name="_GoBack"/>
      <w:bookmarkEnd w:id="0"/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  <w:lang w:eastAsia="zh-CN"/>
        </w:rPr>
        <w:t>面</w:t>
      </w: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t>试疫情防控须知</w:t>
      </w: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sz w:val="36"/>
          <w:szCs w:val="36"/>
        </w:rPr>
        <w:br w:type="textWrapping"/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考生要做好自我防护，注意个人卫生，考前、考后不聚会、不聚餐，加强营养和合理休息，防止过度紧张和疲劳，以良好心态和身体素质参加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，避免出现发热、咳嗽等异常症状。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当天要采取合适的出行方式前往考点，乘坐交通工具时佩戴口罩，与他人保持安全间距。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Times New Roman" w:eastAsia="仿宋_GB2312" w:cs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根据疫情防控要求，考点禁止考生车辆进入。考生应合理安排行程，至少提前1小时到达考点，自备并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佩戴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口罩做好个人防护工作。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考务人员进行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核验身份信息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时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，考生需摘下口罩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lang w:eastAsia="zh-CN"/>
        </w:rPr>
        <w:t>面试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过程中，考生可以自主决定是否继续佩戴；备用隔离考场的考生要全程佩戴口罩。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考生应在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lang w:eastAsia="zh-CN"/>
        </w:rPr>
        <w:t>面试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日前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天在微信小程序“武汉战疫”、支付宝“湖北健康码”或鄂汇办</w:t>
      </w:r>
      <w:r>
        <w:rPr>
          <w:rFonts w:ascii="仿宋_GB2312" w:hAnsi="Times New Roman" w:eastAsia="仿宋_GB2312" w:cs="仿宋_GB2312"/>
          <w:color w:val="000000" w:themeColor="text1"/>
          <w:sz w:val="32"/>
          <w:szCs w:val="32"/>
        </w:rPr>
        <w:t>APP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申领“湖北健康码”，并自我健康观察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健康码为绿码及现场测量体温正常（＜37.3℃），方可进入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区域。体温测量若出现发热等可疑症状的人员，应至临时等候区复测体温。复测仍超过37.3℃的，经考点现场医疗卫生专业人员评估后，具备参加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条件的，在备用隔离考场参加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；不具备相关条件的，按相关疾控部门要求采取防控措施。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四、</w:t>
      </w: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持“湖北健康码”非绿码的考生和来自国内疫情中、高风险地区的考生，须提供3天内新冠病毒核酸检测阴性证明。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五、疫情风险等级查询可使用“国务院客户端”微信小程序点击“疫情风险查询”，或在微信小程序中搜索“疫情风险等级查询”，或登陆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http://bmfw.www.gov.cn/yqfxdjcx/index.html,选择查询地区即可了解该地的疫情风险等级。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前3天有发热症状的考生，应在入场检测体温前主动向工作人员报告，经考点现场医疗卫生专业人员评估后，具备参加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条件的，在备用隔离考场继续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；不具备相关条件的，按疾控部门要求采取防控措施。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七、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期间，考生要自觉遵守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纪律，在考前入场及考后离场等聚集环节，应服从考务工作人员安排有序进行。进出考场、如厕时须与他人保持1米以上距离，避免近距离接触交流。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八、考生在进入考场后及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期间出现发热等异常症状的，应主动告知监考人员，</w:t>
      </w:r>
      <w:r>
        <w:rPr>
          <w:rFonts w:hint="eastAsia" w:ascii="仿宋_GB2312" w:eastAsia="仿宋_GB2312"/>
          <w:color w:val="000000" w:themeColor="text1"/>
          <w:sz w:val="32"/>
        </w:rPr>
        <w:t>在巡视员、流动监考监督下，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经考点现场医疗卫生专业人员评估后，具备参加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条件的，</w:t>
      </w:r>
      <w:r>
        <w:rPr>
          <w:rFonts w:hint="eastAsia" w:ascii="仿宋_GB2312" w:eastAsia="仿宋_GB2312"/>
          <w:color w:val="000000" w:themeColor="text1"/>
          <w:sz w:val="32"/>
        </w:rPr>
        <w:t>考生转入备用隔离考场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继续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，不具备相关条件的，按相关疾控部门要求采取防控措施。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</w:rPr>
      </w:pPr>
      <w:r>
        <w:rPr>
          <w:rFonts w:hint="eastAsia" w:ascii="仿宋_GB2312" w:eastAsia="仿宋_GB2312"/>
          <w:color w:val="000000" w:themeColor="text1"/>
          <w:sz w:val="32"/>
        </w:rPr>
        <w:t>九、</w:t>
      </w:r>
      <w:r>
        <w:rPr>
          <w:rFonts w:hint="eastAsia" w:ascii="仿宋_GB2312" w:eastAsia="仿宋_GB2312"/>
          <w:color w:val="000000" w:themeColor="text1"/>
          <w:sz w:val="32"/>
          <w:lang w:eastAsia="zh-CN"/>
        </w:rPr>
        <w:t>面试</w:t>
      </w:r>
      <w:r>
        <w:rPr>
          <w:rFonts w:hint="eastAsia" w:ascii="仿宋_GB2312" w:eastAsia="仿宋_GB2312"/>
          <w:color w:val="000000" w:themeColor="text1"/>
          <w:sz w:val="32"/>
        </w:rPr>
        <w:t>期间，考生要自觉维护</w:t>
      </w:r>
      <w:r>
        <w:rPr>
          <w:rFonts w:hint="eastAsia" w:ascii="仿宋_GB2312" w:eastAsia="仿宋_GB2312"/>
          <w:color w:val="000000" w:themeColor="text1"/>
          <w:sz w:val="32"/>
          <w:lang w:eastAsia="zh-CN"/>
        </w:rPr>
        <w:t>面试</w:t>
      </w:r>
      <w:r>
        <w:rPr>
          <w:rFonts w:hint="eastAsia" w:ascii="仿宋_GB2312" w:eastAsia="仿宋_GB2312"/>
          <w:color w:val="000000" w:themeColor="text1"/>
          <w:sz w:val="32"/>
        </w:rPr>
        <w:t>秩序，与其他考生保持安全距离，服从现场工作人员安排，</w:t>
      </w:r>
      <w:r>
        <w:rPr>
          <w:rFonts w:hint="eastAsia" w:ascii="仿宋_GB2312" w:eastAsia="仿宋_GB2312"/>
          <w:color w:val="000000" w:themeColor="text1"/>
          <w:sz w:val="32"/>
          <w:lang w:eastAsia="zh-CN"/>
        </w:rPr>
        <w:t>面试</w:t>
      </w:r>
      <w:r>
        <w:rPr>
          <w:rFonts w:hint="eastAsia" w:ascii="仿宋_GB2312" w:eastAsia="仿宋_GB2312"/>
          <w:color w:val="000000" w:themeColor="text1"/>
          <w:sz w:val="32"/>
        </w:rPr>
        <w:t>结束后按规定有序离场。所有在隔离考场参加</w:t>
      </w:r>
      <w:r>
        <w:rPr>
          <w:rFonts w:hint="eastAsia" w:ascii="仿宋_GB2312" w:eastAsia="仿宋_GB2312"/>
          <w:color w:val="000000" w:themeColor="text1"/>
          <w:sz w:val="32"/>
          <w:lang w:eastAsia="zh-CN"/>
        </w:rPr>
        <w:t>面试</w:t>
      </w:r>
      <w:r>
        <w:rPr>
          <w:rFonts w:hint="eastAsia" w:ascii="仿宋_GB2312" w:eastAsia="仿宋_GB2312"/>
          <w:color w:val="000000" w:themeColor="text1"/>
          <w:sz w:val="32"/>
        </w:rPr>
        <w:t>的考生，须由现场医护人员根据疫情防控相关规定进行检测诊断后方可离开。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十、考生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</w:rPr>
        <w:t>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DC6EE9"/>
    <w:multiLevelType w:val="singleLevel"/>
    <w:tmpl w:val="A6DC6E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264048"/>
    <w:rsid w:val="000A43AF"/>
    <w:rsid w:val="00535579"/>
    <w:rsid w:val="00550835"/>
    <w:rsid w:val="0082061E"/>
    <w:rsid w:val="118B1236"/>
    <w:rsid w:val="13EB0B6C"/>
    <w:rsid w:val="142F0047"/>
    <w:rsid w:val="154E3AF8"/>
    <w:rsid w:val="17D16364"/>
    <w:rsid w:val="1A3524FA"/>
    <w:rsid w:val="25264048"/>
    <w:rsid w:val="36CF37C2"/>
    <w:rsid w:val="3C6827DB"/>
    <w:rsid w:val="4073786F"/>
    <w:rsid w:val="411004C6"/>
    <w:rsid w:val="48AD2233"/>
    <w:rsid w:val="4F0A716E"/>
    <w:rsid w:val="553D011F"/>
    <w:rsid w:val="601471C9"/>
    <w:rsid w:val="64710E1B"/>
    <w:rsid w:val="6F4B6F8D"/>
    <w:rsid w:val="7091710C"/>
    <w:rsid w:val="750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995</Characters>
  <Lines>8</Lines>
  <Paragraphs>2</Paragraphs>
  <TotalTime>10</TotalTime>
  <ScaleCrop>false</ScaleCrop>
  <LinksUpToDate>false</LinksUpToDate>
  <CharactersWithSpaces>1167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2020-06-03T09:03:00Z</dcterms:created>
  <dc:creator>Administrator</dc:creator>
  <cp:lastModifiedBy>Administrator</cp:lastModifiedBy>
  <cp:lastPrinted>2020-07-09T09:36:00Z</cp:lastPrinted>
  <dcterms:modified xsi:type="dcterms:W3CDTF">2020-11-05T02:52:31Z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